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C6A8" w14:textId="77777777" w:rsidR="00110AA7" w:rsidRDefault="006703EB">
      <w:pPr>
        <w:ind w:left="6480"/>
        <w:rPr>
          <w:b/>
        </w:rPr>
      </w:pPr>
      <w:bookmarkStart w:id="0" w:name="_GoBack"/>
      <w:bookmarkEnd w:id="0"/>
      <w:r>
        <w:rPr>
          <w:noProof/>
        </w:rPr>
        <w:drawing>
          <wp:inline distT="19050" distB="19050" distL="19050" distR="19050" wp14:anchorId="51E96616" wp14:editId="01FE3C01">
            <wp:extent cx="1614488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CF1636" w14:textId="77777777" w:rsidR="00110AA7" w:rsidRDefault="00110AA7">
      <w:pPr>
        <w:ind w:left="-141" w:right="-466"/>
        <w:rPr>
          <w:b/>
          <w:color w:val="FF9900"/>
          <w:sz w:val="32"/>
          <w:szCs w:val="32"/>
        </w:rPr>
      </w:pPr>
    </w:p>
    <w:p w14:paraId="78940721" w14:textId="77777777" w:rsidR="00110AA7" w:rsidRDefault="006703EB">
      <w:pPr>
        <w:ind w:left="-141" w:right="-466"/>
      </w:pPr>
      <w:r w:rsidRPr="006703EB">
        <w:rPr>
          <w:b/>
          <w:color w:val="FF9900"/>
          <w:sz w:val="32"/>
          <w:szCs w:val="32"/>
          <w:lang w:val="it-IT"/>
        </w:rPr>
        <w:t>Borsa di Studio SuperNews 2022, ultimi giorni disponibili per iscriversi all’iniziativa</w:t>
      </w:r>
      <w:r w:rsidRPr="006703EB">
        <w:rPr>
          <w:b/>
          <w:color w:val="FF9900"/>
          <w:sz w:val="34"/>
          <w:szCs w:val="34"/>
          <w:lang w:val="it-IT"/>
        </w:rPr>
        <w:br/>
      </w:r>
      <w:r w:rsidRPr="006703EB">
        <w:rPr>
          <w:b/>
          <w:color w:val="FF9900"/>
          <w:sz w:val="34"/>
          <w:szCs w:val="34"/>
          <w:lang w:val="it-IT"/>
        </w:rPr>
        <w:br/>
      </w:r>
      <w:r w:rsidRPr="006703EB">
        <w:rPr>
          <w:lang w:val="it-IT"/>
        </w:rPr>
        <w:t>Ultimi giorni disponibili per partecipare alla</w:t>
      </w:r>
      <w:r w:rsidRPr="006703EB">
        <w:rPr>
          <w:b/>
          <w:lang w:val="it-IT"/>
        </w:rPr>
        <w:t xml:space="preserve"> borsa di studio</w:t>
      </w:r>
      <w:r w:rsidRPr="006703EB">
        <w:rPr>
          <w:lang w:val="it-IT"/>
        </w:rPr>
        <w:t xml:space="preserve"> messa in palio dalla testata giornalistica SuperNews per gli studenti universitari italiani.</w:t>
      </w:r>
      <w:r w:rsidRPr="006703EB">
        <w:rPr>
          <w:lang w:val="it-IT"/>
        </w:rPr>
        <w:br/>
      </w:r>
      <w:r w:rsidRPr="006703EB">
        <w:rPr>
          <w:lang w:val="it-IT"/>
        </w:rPr>
        <w:br/>
      </w:r>
      <w:r>
        <w:t xml:space="preserve">La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, </w:t>
      </w:r>
      <w:proofErr w:type="spellStart"/>
      <w:r>
        <w:t>infatti</w:t>
      </w:r>
      <w:proofErr w:type="spellEnd"/>
      <w:r>
        <w:t xml:space="preserve">,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presentata</w:t>
      </w:r>
      <w:proofErr w:type="spellEnd"/>
      <w:r>
        <w:t xml:space="preserve"> online </w:t>
      </w:r>
      <w:proofErr w:type="spellStart"/>
      <w:r>
        <w:rPr>
          <w:b/>
        </w:rPr>
        <w:t>entro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31 </w:t>
      </w:r>
      <w:proofErr w:type="spellStart"/>
      <w:r>
        <w:rPr>
          <w:b/>
        </w:rPr>
        <w:t>Dicembre</w:t>
      </w:r>
      <w:proofErr w:type="spellEnd"/>
      <w:r>
        <w:rPr>
          <w:b/>
        </w:rPr>
        <w:t xml:space="preserve"> 2022</w:t>
      </w:r>
      <w:r>
        <w:t xml:space="preserve">, </w:t>
      </w:r>
      <w:proofErr w:type="spellStart"/>
      <w:r>
        <w:t>insieme</w:t>
      </w:r>
      <w:proofErr w:type="spellEnd"/>
      <w:r>
        <w:t xml:space="preserve"> a una </w:t>
      </w:r>
      <w:proofErr w:type="spellStart"/>
      <w:r>
        <w:t>lettera</w:t>
      </w:r>
      <w:proofErr w:type="spellEnd"/>
      <w:r>
        <w:t xml:space="preserve"> </w:t>
      </w:r>
      <w:proofErr w:type="spellStart"/>
      <w:r>
        <w:t>motivazionale</w:t>
      </w:r>
      <w:proofErr w:type="spellEnd"/>
      <w:r>
        <w:t xml:space="preserve"> e </w:t>
      </w:r>
      <w:proofErr w:type="spellStart"/>
      <w:r>
        <w:t>all’autorizzazione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>.</w:t>
      </w:r>
    </w:p>
    <w:p w14:paraId="61E2844F" w14:textId="77777777" w:rsidR="00110AA7" w:rsidRDefault="00110AA7">
      <w:pPr>
        <w:ind w:left="-141" w:right="-466"/>
      </w:pPr>
    </w:p>
    <w:p w14:paraId="49FAA656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>La borsa, dal valore di</w:t>
      </w:r>
      <w:r w:rsidRPr="006703EB">
        <w:rPr>
          <w:b/>
          <w:lang w:val="it-IT"/>
        </w:rPr>
        <w:t xml:space="preserve"> 500 euro</w:t>
      </w:r>
      <w:r w:rsidRPr="006703EB">
        <w:rPr>
          <w:lang w:val="it-IT"/>
        </w:rPr>
        <w:t>, verrà consegnata allo studente i</w:t>
      </w:r>
      <w:r w:rsidRPr="006703EB">
        <w:rPr>
          <w:lang w:val="it-IT"/>
        </w:rPr>
        <w:t>scritto ad un corso di laurea umanistico che realizzerà un documento in formato word, pdf o ppt in cui viene ideata una</w:t>
      </w:r>
      <w:r w:rsidRPr="006703EB">
        <w:rPr>
          <w:b/>
          <w:lang w:val="it-IT"/>
        </w:rPr>
        <w:t xml:space="preserve"> rubrica sportiva</w:t>
      </w:r>
      <w:r w:rsidRPr="006703EB">
        <w:rPr>
          <w:lang w:val="it-IT"/>
        </w:rPr>
        <w:t xml:space="preserve">, pensata per soddisfare le logiche del web, con l’obiettivo di coinvolgere il pubblico italiano ai Mondiali di </w:t>
      </w:r>
      <w:r w:rsidRPr="006703EB">
        <w:rPr>
          <w:b/>
          <w:lang w:val="it-IT"/>
        </w:rPr>
        <w:t>Qatar 20</w:t>
      </w:r>
      <w:r w:rsidRPr="006703EB">
        <w:rPr>
          <w:b/>
          <w:lang w:val="it-IT"/>
        </w:rPr>
        <w:t>22</w:t>
      </w:r>
      <w:r w:rsidRPr="006703EB">
        <w:rPr>
          <w:lang w:val="it-IT"/>
        </w:rPr>
        <w:t>, nonostante l’assenza della Nazionale Italiana.</w:t>
      </w:r>
    </w:p>
    <w:p w14:paraId="2FCC10B4" w14:textId="77777777" w:rsidR="00110AA7" w:rsidRPr="006703EB" w:rsidRDefault="00110AA7">
      <w:pPr>
        <w:ind w:left="-141" w:right="-466"/>
        <w:rPr>
          <w:shd w:val="clear" w:color="auto" w:fill="FFF2CC"/>
          <w:lang w:val="it-IT"/>
        </w:rPr>
      </w:pPr>
    </w:p>
    <w:p w14:paraId="42A98C9A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b/>
          <w:lang w:val="it-IT"/>
        </w:rPr>
        <w:t xml:space="preserve">L’iscrizione è gratuita </w:t>
      </w:r>
      <w:r w:rsidRPr="006703EB">
        <w:rPr>
          <w:lang w:val="it-IT"/>
        </w:rPr>
        <w:t xml:space="preserve">e potrà essere fatta sul sito istituzionale dell’iniziativa: </w:t>
      </w:r>
      <w:hyperlink r:id="rId8">
        <w:r w:rsidRPr="006703EB">
          <w:rPr>
            <w:color w:val="1155CC"/>
            <w:u w:val="single"/>
            <w:lang w:val="it-IT"/>
          </w:rPr>
          <w:t>https://news.superscommesse.it/inizia</w:t>
        </w:r>
        <w:r w:rsidRPr="006703EB">
          <w:rPr>
            <w:color w:val="1155CC"/>
            <w:u w:val="single"/>
            <w:lang w:val="it-IT"/>
          </w:rPr>
          <w:t>tive/borsa-di-studio.html</w:t>
        </w:r>
      </w:hyperlink>
    </w:p>
    <w:p w14:paraId="7D83C729" w14:textId="77777777" w:rsidR="00110AA7" w:rsidRPr="006703EB" w:rsidRDefault="00110AA7">
      <w:pPr>
        <w:ind w:left="-141" w:right="-466"/>
        <w:rPr>
          <w:lang w:val="it-IT"/>
        </w:rPr>
      </w:pPr>
    </w:p>
    <w:p w14:paraId="437C5A38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 xml:space="preserve">La rubrica potrà avere taglio satirico, narrativo, statistico o analitico. Il progetto presentato dovrà prevedere anche un logo, che diventerà il simbolo ufficiale dello spazio web che ospiterà la rubrica. </w:t>
      </w:r>
    </w:p>
    <w:p w14:paraId="149DE698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>Sarà soltanto uno lo s</w:t>
      </w:r>
      <w:r w:rsidRPr="006703EB">
        <w:rPr>
          <w:lang w:val="it-IT"/>
        </w:rPr>
        <w:t>tudente vincitore che verrà premiato.</w:t>
      </w:r>
    </w:p>
    <w:p w14:paraId="08A41D4E" w14:textId="77777777" w:rsidR="00110AA7" w:rsidRPr="006703EB" w:rsidRDefault="00110AA7">
      <w:pPr>
        <w:ind w:left="-141" w:right="-466"/>
        <w:rPr>
          <w:lang w:val="it-IT"/>
        </w:rPr>
      </w:pPr>
    </w:p>
    <w:p w14:paraId="1B04E2C6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>Per candidarsi occorre:</w:t>
      </w:r>
    </w:p>
    <w:p w14:paraId="257C8A91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>1. Essere uno studente iscritto a un’università italiana e, in particolare, a un corso di</w:t>
      </w:r>
    </w:p>
    <w:p w14:paraId="35DC9ED7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>laurea triennale o specialistica di una delle seguenti Facoltà: Lettere, Scienze della Comunicazione, S</w:t>
      </w:r>
      <w:r w:rsidRPr="006703EB">
        <w:rPr>
          <w:lang w:val="it-IT"/>
        </w:rPr>
        <w:t>cienze Politiche, Giurisprudenza ed Economia.</w:t>
      </w:r>
    </w:p>
    <w:p w14:paraId="6BC6607D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 xml:space="preserve">2. Poter dimostrare l’impegno e l’interesse, nel proprio percorso accademico, per il mondo del giornalismo sportivo, attraverso: </w:t>
      </w:r>
    </w:p>
    <w:p w14:paraId="34709911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>- Un documento che attesti l’iscrizione all’Università e il piano di studi con g</w:t>
      </w:r>
      <w:r w:rsidRPr="006703EB">
        <w:rPr>
          <w:lang w:val="it-IT"/>
        </w:rPr>
        <w:t>li esami sostenuti ed esiti</w:t>
      </w:r>
    </w:p>
    <w:p w14:paraId="5EACEC2D" w14:textId="77777777" w:rsidR="00110AA7" w:rsidRPr="006703EB" w:rsidRDefault="006703EB">
      <w:pPr>
        <w:ind w:left="-141" w:right="-466"/>
        <w:rPr>
          <w:lang w:val="it-IT"/>
        </w:rPr>
      </w:pPr>
      <w:r w:rsidRPr="006703EB">
        <w:rPr>
          <w:lang w:val="it-IT"/>
        </w:rPr>
        <w:t>- Una lettera motivazionale di circa 500 parole che spieghi l’interesse e la passione per il</w:t>
      </w:r>
    </w:p>
    <w:p w14:paraId="2AED73BC" w14:textId="77777777" w:rsidR="00110AA7" w:rsidRPr="006703EB" w:rsidRDefault="006703EB">
      <w:pPr>
        <w:rPr>
          <w:lang w:val="it-IT"/>
        </w:rPr>
      </w:pPr>
      <w:r w:rsidRPr="006703EB">
        <w:rPr>
          <w:lang w:val="it-IT"/>
        </w:rPr>
        <w:t>mondo dello sport e in particolare per il racconto dei grandi eventi sportivi internazionali.</w:t>
      </w:r>
    </w:p>
    <w:p w14:paraId="727DB0A9" w14:textId="77777777" w:rsidR="00110AA7" w:rsidRPr="006703EB" w:rsidRDefault="00110AA7">
      <w:pPr>
        <w:rPr>
          <w:lang w:val="it-IT"/>
        </w:rPr>
      </w:pPr>
    </w:p>
    <w:p w14:paraId="5AEF3A87" w14:textId="77777777" w:rsidR="00110AA7" w:rsidRPr="006703EB" w:rsidRDefault="006703EB">
      <w:pPr>
        <w:ind w:left="-141"/>
        <w:rPr>
          <w:lang w:val="it-IT"/>
        </w:rPr>
      </w:pPr>
      <w:r w:rsidRPr="006703EB">
        <w:rPr>
          <w:lang w:val="it-IT"/>
        </w:rPr>
        <w:t>----------------------------------------</w:t>
      </w:r>
      <w:r w:rsidRPr="006703EB">
        <w:rPr>
          <w:lang w:val="it-IT"/>
        </w:rPr>
        <w:t>------------------------------------------------</w:t>
      </w:r>
    </w:p>
    <w:p w14:paraId="26A5460E" w14:textId="77777777" w:rsidR="00110AA7" w:rsidRPr="006703EB" w:rsidRDefault="006703EB">
      <w:pPr>
        <w:ind w:left="-141"/>
        <w:rPr>
          <w:b/>
          <w:lang w:val="it-IT"/>
        </w:rPr>
      </w:pPr>
      <w:r w:rsidRPr="006703EB">
        <w:rPr>
          <w:b/>
          <w:lang w:val="it-IT"/>
        </w:rPr>
        <w:t>Ufficio Stampa SuperNews</w:t>
      </w:r>
    </w:p>
    <w:p w14:paraId="2D7D47FA" w14:textId="77777777" w:rsidR="00110AA7" w:rsidRPr="006703EB" w:rsidRDefault="006703EB">
      <w:pPr>
        <w:ind w:left="-141"/>
        <w:rPr>
          <w:b/>
          <w:lang w:val="it-IT"/>
        </w:rPr>
      </w:pPr>
      <w:r w:rsidRPr="006703EB">
        <w:rPr>
          <w:b/>
          <w:lang w:val="it-IT"/>
        </w:rPr>
        <w:t>Via Cristoforo Colombo, 436</w:t>
      </w:r>
    </w:p>
    <w:p w14:paraId="3A3F00D6" w14:textId="77777777" w:rsidR="00110AA7" w:rsidRPr="006703EB" w:rsidRDefault="006703EB">
      <w:pPr>
        <w:ind w:left="-141"/>
        <w:rPr>
          <w:b/>
          <w:lang w:val="it-IT"/>
        </w:rPr>
      </w:pPr>
      <w:r w:rsidRPr="006703EB">
        <w:rPr>
          <w:b/>
          <w:lang w:val="it-IT"/>
        </w:rPr>
        <w:t>service-asap@catenamedia.com</w:t>
      </w:r>
    </w:p>
    <w:p w14:paraId="1E0FE25E" w14:textId="77777777" w:rsidR="00110AA7" w:rsidRPr="006703EB" w:rsidRDefault="006703EB">
      <w:pPr>
        <w:ind w:left="-141"/>
        <w:rPr>
          <w:lang w:val="it-IT"/>
        </w:rPr>
      </w:pPr>
      <w:r w:rsidRPr="006703EB">
        <w:rPr>
          <w:lang w:val="it-IT"/>
        </w:rPr>
        <w:t>---------------------------------------------------------------------------</w:t>
      </w:r>
    </w:p>
    <w:p w14:paraId="626BF4B5" w14:textId="77777777" w:rsidR="00110AA7" w:rsidRPr="006703EB" w:rsidRDefault="00110AA7">
      <w:pPr>
        <w:rPr>
          <w:lang w:val="it-IT"/>
        </w:rPr>
      </w:pPr>
    </w:p>
    <w:p w14:paraId="6297A54F" w14:textId="77777777" w:rsidR="00110AA7" w:rsidRPr="006703EB" w:rsidRDefault="006703EB">
      <w:pPr>
        <w:ind w:left="-141"/>
        <w:rPr>
          <w:b/>
          <w:lang w:val="it-IT"/>
        </w:rPr>
      </w:pPr>
      <w:r w:rsidRPr="006703EB">
        <w:rPr>
          <w:b/>
          <w:lang w:val="it-IT"/>
        </w:rPr>
        <w:t>SuperNews è una testata giornalistica registrata</w:t>
      </w:r>
      <w:r w:rsidRPr="006703EB">
        <w:rPr>
          <w:b/>
          <w:lang w:val="it-IT"/>
        </w:rPr>
        <w:t xml:space="preserve"> presso il tribunale di Roma (n. 229/2013 del 09/10/2013). Ogni giorno pubblica centinaia di articoli sul mondo dello sport, aggiornando tempestivamente i suoi lettori. I giornalisti di SuperNews non si limitano a scrivere, confezionano veri e propri prodo</w:t>
      </w:r>
      <w:r w:rsidRPr="006703EB">
        <w:rPr>
          <w:b/>
          <w:lang w:val="it-IT"/>
        </w:rPr>
        <w:t>tti editoriali adatti per i new media.</w:t>
      </w:r>
    </w:p>
    <w:p w14:paraId="6EADB491" w14:textId="77777777" w:rsidR="00110AA7" w:rsidRPr="006703EB" w:rsidRDefault="00110AA7">
      <w:pPr>
        <w:rPr>
          <w:lang w:val="it-IT"/>
        </w:rPr>
      </w:pPr>
    </w:p>
    <w:p w14:paraId="18F51BF5" w14:textId="77777777" w:rsidR="00110AA7" w:rsidRPr="006703EB" w:rsidRDefault="00110AA7">
      <w:pPr>
        <w:rPr>
          <w:lang w:val="it-IT"/>
        </w:rPr>
      </w:pPr>
    </w:p>
    <w:p w14:paraId="0E3E5475" w14:textId="77777777" w:rsidR="00110AA7" w:rsidRPr="006703EB" w:rsidRDefault="00110AA7">
      <w:pPr>
        <w:rPr>
          <w:lang w:val="it-IT"/>
        </w:rPr>
      </w:pPr>
    </w:p>
    <w:p w14:paraId="083AC6CD" w14:textId="77777777" w:rsidR="00110AA7" w:rsidRPr="006703EB" w:rsidRDefault="00110AA7">
      <w:pPr>
        <w:rPr>
          <w:b/>
          <w:color w:val="FF9900"/>
          <w:sz w:val="32"/>
          <w:szCs w:val="32"/>
          <w:lang w:val="it-IT"/>
        </w:rPr>
      </w:pPr>
    </w:p>
    <w:sectPr w:rsidR="00110AA7" w:rsidRPr="006703EB">
      <w:pgSz w:w="11909" w:h="16834"/>
      <w:pgMar w:top="566" w:right="1440" w:bottom="94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A7"/>
    <w:rsid w:val="00110AA7"/>
    <w:rsid w:val="006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E3DE"/>
  <w15:docId w15:val="{5076C1E1-0535-477C-9D7B-DE5F62EB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uperscommesse.it/iniziative/borsa-di-studio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B1E21712FC44DA71994BE9ABD8950" ma:contentTypeVersion="8" ma:contentTypeDescription="Creare un nuovo documento." ma:contentTypeScope="" ma:versionID="08e6e899a1d54cc3a571d4a736ed34ba">
  <xsd:schema xmlns:xsd="http://www.w3.org/2001/XMLSchema" xmlns:xs="http://www.w3.org/2001/XMLSchema" xmlns:p="http://schemas.microsoft.com/office/2006/metadata/properties" xmlns:ns3="87146457-9a9e-466c-8815-1d7e72bfae76" targetNamespace="http://schemas.microsoft.com/office/2006/metadata/properties" ma:root="true" ma:fieldsID="abacf07ca60c9027af49a75cae8551d8" ns3:_="">
    <xsd:import namespace="87146457-9a9e-466c-8815-1d7e72bfa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6457-9a9e-466c-8815-1d7e72bf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85881-3699-4793-889B-F9C645D5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6457-9a9e-466c-8815-1d7e72bf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16E36-B5EB-428F-8FA9-DD3387944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B1B21-5664-4EBE-986A-20C3F6A63CCA}">
  <ds:schemaRefs>
    <ds:schemaRef ds:uri="http://www.w3.org/XML/1998/namespace"/>
    <ds:schemaRef ds:uri="http://schemas.openxmlformats.org/package/2006/metadata/core-properties"/>
    <ds:schemaRef ds:uri="87146457-9a9e-466c-8815-1d7e72bfae7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PANNO MARIA TERESA</dc:creator>
  <cp:lastModifiedBy>PANNO MARIA TERESA</cp:lastModifiedBy>
  <cp:revision>2</cp:revision>
  <cp:lastPrinted>2022-12-19T11:10:00Z</cp:lastPrinted>
  <dcterms:created xsi:type="dcterms:W3CDTF">2022-12-19T11:10:00Z</dcterms:created>
  <dcterms:modified xsi:type="dcterms:W3CDTF">2022-12-19T11:10:00Z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0x010100478B1E21712FC44DA71994BE9ABD8950</vt:lpwstr>
  </property>
</Properties>
</file>