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536"/>
        <w:tblW w:w="14585" w:type="dxa"/>
        <w:tblLook w:val="04A0"/>
      </w:tblPr>
      <w:tblGrid>
        <w:gridCol w:w="1916"/>
        <w:gridCol w:w="2606"/>
        <w:gridCol w:w="2606"/>
        <w:gridCol w:w="2468"/>
        <w:gridCol w:w="2558"/>
        <w:gridCol w:w="2431"/>
      </w:tblGrid>
      <w:tr w:rsidR="00156A85" w:rsidTr="009F2E09">
        <w:trPr>
          <w:trHeight w:val="701"/>
        </w:trPr>
        <w:tc>
          <w:tcPr>
            <w:tcW w:w="1916" w:type="dxa"/>
          </w:tcPr>
          <w:p w:rsidR="00DA4F4A" w:rsidRDefault="00DA4F4A" w:rsidP="009F2E09"/>
        </w:tc>
        <w:tc>
          <w:tcPr>
            <w:tcW w:w="2606" w:type="dxa"/>
          </w:tcPr>
          <w:p w:rsidR="00DA4F4A" w:rsidRDefault="00DA4F4A" w:rsidP="009F2E09">
            <w:proofErr w:type="spellStart"/>
            <w:r>
              <w:t>LUNEDì</w:t>
            </w:r>
            <w:proofErr w:type="spellEnd"/>
          </w:p>
        </w:tc>
        <w:tc>
          <w:tcPr>
            <w:tcW w:w="2606" w:type="dxa"/>
          </w:tcPr>
          <w:p w:rsidR="00DA4F4A" w:rsidRDefault="00551543" w:rsidP="009F2E09">
            <w:proofErr w:type="spellStart"/>
            <w:r>
              <w:t>MA</w:t>
            </w:r>
            <w:r w:rsidR="00DA4F4A">
              <w:t>RTEDì</w:t>
            </w:r>
            <w:proofErr w:type="spellEnd"/>
          </w:p>
        </w:tc>
        <w:tc>
          <w:tcPr>
            <w:tcW w:w="2468" w:type="dxa"/>
          </w:tcPr>
          <w:p w:rsidR="00DA4F4A" w:rsidRDefault="00DA4F4A" w:rsidP="009F2E09">
            <w:proofErr w:type="spellStart"/>
            <w:r>
              <w:t>MERCOLEDì</w:t>
            </w:r>
            <w:proofErr w:type="spellEnd"/>
          </w:p>
        </w:tc>
        <w:tc>
          <w:tcPr>
            <w:tcW w:w="2558" w:type="dxa"/>
          </w:tcPr>
          <w:p w:rsidR="00DA4F4A" w:rsidRDefault="00DA4F4A" w:rsidP="009F2E09">
            <w:proofErr w:type="spellStart"/>
            <w:r>
              <w:t>GIOVEDì</w:t>
            </w:r>
            <w:proofErr w:type="spellEnd"/>
          </w:p>
        </w:tc>
        <w:tc>
          <w:tcPr>
            <w:tcW w:w="2431" w:type="dxa"/>
          </w:tcPr>
          <w:p w:rsidR="00DA4F4A" w:rsidRDefault="00DA4F4A" w:rsidP="009F2E09">
            <w:proofErr w:type="spellStart"/>
            <w:r>
              <w:t>VENERDì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8:00- 9:00</w:t>
            </w:r>
          </w:p>
        </w:tc>
        <w:tc>
          <w:tcPr>
            <w:tcW w:w="2606" w:type="dxa"/>
          </w:tcPr>
          <w:p w:rsidR="00DA4F4A" w:rsidRDefault="00DA4F4A" w:rsidP="009F2E09"/>
        </w:tc>
        <w:tc>
          <w:tcPr>
            <w:tcW w:w="2606" w:type="dxa"/>
          </w:tcPr>
          <w:p w:rsidR="00DA4F4A" w:rsidRDefault="00DA4F4A" w:rsidP="009F2E09"/>
        </w:tc>
        <w:tc>
          <w:tcPr>
            <w:tcW w:w="2468" w:type="dxa"/>
          </w:tcPr>
          <w:p w:rsidR="00DA4F4A" w:rsidRDefault="00DA4F4A" w:rsidP="009F2E09"/>
        </w:tc>
        <w:tc>
          <w:tcPr>
            <w:tcW w:w="2558" w:type="dxa"/>
          </w:tcPr>
          <w:p w:rsidR="00DA4F4A" w:rsidRDefault="00DA4F4A" w:rsidP="009F2E09"/>
        </w:tc>
        <w:tc>
          <w:tcPr>
            <w:tcW w:w="2431" w:type="dxa"/>
          </w:tcPr>
          <w:p w:rsidR="00DA4F4A" w:rsidRDefault="00DA4F4A" w:rsidP="009F2E09"/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9:00- 10:00</w:t>
            </w:r>
          </w:p>
        </w:tc>
        <w:tc>
          <w:tcPr>
            <w:tcW w:w="2606" w:type="dxa"/>
          </w:tcPr>
          <w:p w:rsidR="00DA4F4A" w:rsidRDefault="00663922" w:rsidP="009F2E09">
            <w:r>
              <w:t>Manuel</w:t>
            </w:r>
            <w:r w:rsidR="00551543">
              <w:t xml:space="preserve">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606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468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558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431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10:00- 11:00</w:t>
            </w:r>
          </w:p>
        </w:tc>
        <w:tc>
          <w:tcPr>
            <w:tcW w:w="2606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606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468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558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431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11:00- 12:00</w:t>
            </w:r>
          </w:p>
        </w:tc>
        <w:tc>
          <w:tcPr>
            <w:tcW w:w="2606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606" w:type="dxa"/>
          </w:tcPr>
          <w:p w:rsidR="00DA4F4A" w:rsidRDefault="00DA4F4A" w:rsidP="009F2E09"/>
        </w:tc>
        <w:tc>
          <w:tcPr>
            <w:tcW w:w="2468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558" w:type="dxa"/>
          </w:tcPr>
          <w:p w:rsidR="00DA4F4A" w:rsidRDefault="00DA4F4A" w:rsidP="009F2E09"/>
        </w:tc>
        <w:tc>
          <w:tcPr>
            <w:tcW w:w="2431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12:00- 13:00</w:t>
            </w:r>
          </w:p>
        </w:tc>
        <w:tc>
          <w:tcPr>
            <w:tcW w:w="2606" w:type="dxa"/>
          </w:tcPr>
          <w:p w:rsidR="00663922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606" w:type="dxa"/>
          </w:tcPr>
          <w:p w:rsidR="00DA4F4A" w:rsidRDefault="00DA4F4A" w:rsidP="009F2E09"/>
        </w:tc>
        <w:tc>
          <w:tcPr>
            <w:tcW w:w="2468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558" w:type="dxa"/>
          </w:tcPr>
          <w:p w:rsidR="00DA4F4A" w:rsidRDefault="00DA4F4A" w:rsidP="009F2E09"/>
        </w:tc>
        <w:tc>
          <w:tcPr>
            <w:tcW w:w="2431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13:00- 14:00</w:t>
            </w:r>
          </w:p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  <w:p w:rsidR="00663922" w:rsidRDefault="00663922" w:rsidP="009F2E09"/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468" w:type="dxa"/>
          </w:tcPr>
          <w:p w:rsidR="00DA4F4A" w:rsidRDefault="00DA4F4A" w:rsidP="009F2E09"/>
        </w:tc>
        <w:tc>
          <w:tcPr>
            <w:tcW w:w="2558" w:type="dxa"/>
          </w:tcPr>
          <w:p w:rsidR="00DA4F4A" w:rsidRDefault="00663922" w:rsidP="009F2E09">
            <w:r>
              <w:t>Manuel</w:t>
            </w:r>
            <w:r w:rsidR="00551543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431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14:00- 15:00</w:t>
            </w:r>
          </w:p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468" w:type="dxa"/>
          </w:tcPr>
          <w:p w:rsidR="00DA4F4A" w:rsidRDefault="00DA4F4A" w:rsidP="009F2E09"/>
        </w:tc>
        <w:tc>
          <w:tcPr>
            <w:tcW w:w="2558" w:type="dxa"/>
          </w:tcPr>
          <w:p w:rsidR="00DA4F4A" w:rsidRDefault="00663922" w:rsidP="009F2E09">
            <w:r>
              <w:t>Manuel</w:t>
            </w:r>
            <w:r w:rsidR="0012270A">
              <w:t xml:space="preserve">  </w:t>
            </w:r>
            <w:proofErr w:type="spellStart"/>
            <w:r w:rsidR="00551543">
              <w:t>Ba</w:t>
            </w:r>
            <w:r w:rsidR="0012270A">
              <w:t>llaccomo</w:t>
            </w:r>
            <w:proofErr w:type="spellEnd"/>
          </w:p>
        </w:tc>
        <w:tc>
          <w:tcPr>
            <w:tcW w:w="2431" w:type="dxa"/>
          </w:tcPr>
          <w:p w:rsidR="00DA4F4A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15:00- 16:00</w:t>
            </w:r>
          </w:p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606" w:type="dxa"/>
          </w:tcPr>
          <w:p w:rsidR="00DA4F4A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468" w:type="dxa"/>
          </w:tcPr>
          <w:p w:rsidR="00DA4F4A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558" w:type="dxa"/>
          </w:tcPr>
          <w:p w:rsidR="00DA4F4A" w:rsidRDefault="00DA4F4A" w:rsidP="009F2E09"/>
        </w:tc>
        <w:tc>
          <w:tcPr>
            <w:tcW w:w="2431" w:type="dxa"/>
          </w:tcPr>
          <w:p w:rsidR="00DA4F4A" w:rsidRDefault="00DA4F4A" w:rsidP="009F2E09"/>
        </w:tc>
      </w:tr>
      <w:tr w:rsidR="00156A85" w:rsidTr="009F2E09">
        <w:trPr>
          <w:trHeight w:val="660"/>
        </w:trPr>
        <w:tc>
          <w:tcPr>
            <w:tcW w:w="1916" w:type="dxa"/>
          </w:tcPr>
          <w:p w:rsidR="00DA4F4A" w:rsidRPr="00156A85" w:rsidRDefault="004579FC" w:rsidP="009F2E09">
            <w:pPr>
              <w:rPr>
                <w:sz w:val="20"/>
                <w:szCs w:val="20"/>
              </w:rPr>
            </w:pPr>
            <w:r w:rsidRPr="00156A85">
              <w:rPr>
                <w:sz w:val="20"/>
                <w:szCs w:val="20"/>
              </w:rPr>
              <w:t>16:00- 17:00</w:t>
            </w:r>
          </w:p>
        </w:tc>
        <w:tc>
          <w:tcPr>
            <w:tcW w:w="2606" w:type="dxa"/>
          </w:tcPr>
          <w:p w:rsidR="00DA4F4A" w:rsidRDefault="00663922" w:rsidP="009F2E09">
            <w:r>
              <w:t>Sara</w:t>
            </w:r>
            <w:r w:rsidR="0012270A">
              <w:t xml:space="preserve"> </w:t>
            </w:r>
            <w:proofErr w:type="spellStart"/>
            <w:r w:rsidR="0012270A">
              <w:t>Dovenna</w:t>
            </w:r>
            <w:proofErr w:type="spellEnd"/>
          </w:p>
        </w:tc>
        <w:tc>
          <w:tcPr>
            <w:tcW w:w="2606" w:type="dxa"/>
          </w:tcPr>
          <w:p w:rsidR="00DA4F4A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468" w:type="dxa"/>
          </w:tcPr>
          <w:p w:rsidR="00DA4F4A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558" w:type="dxa"/>
          </w:tcPr>
          <w:p w:rsidR="00DA4F4A" w:rsidRDefault="00DA4F4A" w:rsidP="009F2E09"/>
        </w:tc>
        <w:tc>
          <w:tcPr>
            <w:tcW w:w="2431" w:type="dxa"/>
          </w:tcPr>
          <w:p w:rsidR="00DA4F4A" w:rsidRDefault="00DA4F4A" w:rsidP="009F2E09"/>
        </w:tc>
      </w:tr>
      <w:tr w:rsidR="009F2E09" w:rsidTr="009F2E09">
        <w:trPr>
          <w:trHeight w:val="660"/>
        </w:trPr>
        <w:tc>
          <w:tcPr>
            <w:tcW w:w="1916" w:type="dxa"/>
          </w:tcPr>
          <w:p w:rsidR="00156A85" w:rsidRPr="00156A85" w:rsidRDefault="00156A85" w:rsidP="009F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17:00- 18:00</w:t>
            </w:r>
          </w:p>
        </w:tc>
        <w:tc>
          <w:tcPr>
            <w:tcW w:w="2606" w:type="dxa"/>
          </w:tcPr>
          <w:p w:rsidR="00156A85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606" w:type="dxa"/>
          </w:tcPr>
          <w:p w:rsidR="00156A85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468" w:type="dxa"/>
          </w:tcPr>
          <w:p w:rsidR="00156A85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558" w:type="dxa"/>
          </w:tcPr>
          <w:p w:rsidR="00156A85" w:rsidRDefault="00156A85" w:rsidP="009F2E09"/>
        </w:tc>
        <w:tc>
          <w:tcPr>
            <w:tcW w:w="2431" w:type="dxa"/>
          </w:tcPr>
          <w:p w:rsidR="00156A85" w:rsidRDefault="00156A85" w:rsidP="009F2E09"/>
        </w:tc>
      </w:tr>
      <w:tr w:rsidR="009F2E09" w:rsidTr="009F2E09">
        <w:trPr>
          <w:trHeight w:val="660"/>
        </w:trPr>
        <w:tc>
          <w:tcPr>
            <w:tcW w:w="1916" w:type="dxa"/>
          </w:tcPr>
          <w:p w:rsidR="00156A85" w:rsidRPr="00156A85" w:rsidRDefault="00156A85" w:rsidP="009F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18:00- 19:00</w:t>
            </w:r>
          </w:p>
        </w:tc>
        <w:tc>
          <w:tcPr>
            <w:tcW w:w="2606" w:type="dxa"/>
          </w:tcPr>
          <w:p w:rsidR="00156A85" w:rsidRDefault="00663922" w:rsidP="009F2E09">
            <w:r>
              <w:t>Andrej</w:t>
            </w:r>
            <w:r w:rsidR="0012270A">
              <w:t xml:space="preserve"> </w:t>
            </w:r>
            <w:proofErr w:type="spellStart"/>
            <w:r w:rsidR="0012270A">
              <w:t>Žerjal</w:t>
            </w:r>
            <w:proofErr w:type="spellEnd"/>
          </w:p>
        </w:tc>
        <w:tc>
          <w:tcPr>
            <w:tcW w:w="2606" w:type="dxa"/>
          </w:tcPr>
          <w:p w:rsidR="00156A85" w:rsidRDefault="00663922" w:rsidP="009F2E09">
            <w:r>
              <w:t>Elisa</w:t>
            </w:r>
            <w:r w:rsidR="0012270A">
              <w:t xml:space="preserve"> Tomasi</w:t>
            </w:r>
          </w:p>
        </w:tc>
        <w:tc>
          <w:tcPr>
            <w:tcW w:w="2468" w:type="dxa"/>
          </w:tcPr>
          <w:p w:rsidR="00156A85" w:rsidRDefault="00663922" w:rsidP="009F2E09">
            <w:r>
              <w:t>Elisa</w:t>
            </w:r>
            <w:r w:rsidR="0012270A">
              <w:t xml:space="preserve"> Tomasi</w:t>
            </w:r>
            <w:bookmarkStart w:id="0" w:name="_GoBack"/>
            <w:bookmarkEnd w:id="0"/>
          </w:p>
        </w:tc>
        <w:tc>
          <w:tcPr>
            <w:tcW w:w="2558" w:type="dxa"/>
          </w:tcPr>
          <w:p w:rsidR="00156A85" w:rsidRDefault="00156A85" w:rsidP="009F2E09"/>
        </w:tc>
        <w:tc>
          <w:tcPr>
            <w:tcW w:w="2431" w:type="dxa"/>
          </w:tcPr>
          <w:p w:rsidR="00156A85" w:rsidRDefault="00156A85" w:rsidP="009F2E09"/>
        </w:tc>
      </w:tr>
    </w:tbl>
    <w:p w:rsidR="009F2E09" w:rsidRDefault="009F2E09" w:rsidP="009F2E09">
      <w:pPr>
        <w:jc w:val="center"/>
      </w:pPr>
      <w:r>
        <w:t>Università degli Studi di Trieste- Facoltà di Giurisprudenza</w:t>
      </w:r>
    </w:p>
    <w:p w:rsidR="00156A85" w:rsidRDefault="009F2E09">
      <w:r>
        <w:t xml:space="preserve">Servizio di tutorato agli studenti </w:t>
      </w:r>
      <w:proofErr w:type="spellStart"/>
      <w:r>
        <w:t>a.a.</w:t>
      </w:r>
      <w:proofErr w:type="spellEnd"/>
      <w:r>
        <w:t xml:space="preserve"> 2016/2017</w:t>
      </w:r>
      <w:r w:rsidR="0059637D">
        <w:t xml:space="preserve"> ottobre-marzo</w:t>
      </w:r>
    </w:p>
    <w:p w:rsidR="00156A85" w:rsidRDefault="00663922">
      <w:r>
        <w:t>Orari generali tut</w:t>
      </w:r>
      <w:r w:rsidR="0059637D">
        <w:t>or – suscettibili di piccole variazioni</w:t>
      </w:r>
    </w:p>
    <w:sectPr w:rsidR="00156A85" w:rsidSect="00DA4F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BD6180"/>
    <w:rsid w:val="0012270A"/>
    <w:rsid w:val="00156A85"/>
    <w:rsid w:val="0026003B"/>
    <w:rsid w:val="004579FC"/>
    <w:rsid w:val="00551543"/>
    <w:rsid w:val="0059637D"/>
    <w:rsid w:val="00663922"/>
    <w:rsid w:val="00782201"/>
    <w:rsid w:val="009F2E09"/>
    <w:rsid w:val="00BD6180"/>
    <w:rsid w:val="00DA4F4A"/>
    <w:rsid w:val="00E1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4355-880A-4D26-B745-F61545A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ZERJAL ANDREJ [GI0102582];TOMASI ELISA [GI0101779]</dc:creator>
  <cp:lastModifiedBy>DAMIANO MIRAGLIA RAINERI</cp:lastModifiedBy>
  <cp:revision>2</cp:revision>
  <dcterms:created xsi:type="dcterms:W3CDTF">2016-10-19T15:21:00Z</dcterms:created>
  <dcterms:modified xsi:type="dcterms:W3CDTF">2016-10-19T15:21:00Z</dcterms:modified>
</cp:coreProperties>
</file>